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FA9E3" w14:textId="77777777" w:rsidR="00E72D15" w:rsidRDefault="00E72D15" w:rsidP="007C2B3E">
      <w:pPr>
        <w:tabs>
          <w:tab w:val="center" w:pos="5245"/>
        </w:tabs>
        <w:spacing w:after="0" w:line="240" w:lineRule="auto"/>
        <w:ind w:right="50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6D354540" w14:textId="77777777" w:rsidR="00C13968" w:rsidRPr="000E4D46" w:rsidRDefault="00EC1E4A" w:rsidP="007C2B3E">
      <w:pPr>
        <w:tabs>
          <w:tab w:val="center" w:pos="5245"/>
        </w:tabs>
        <w:spacing w:after="0" w:line="240" w:lineRule="auto"/>
        <w:ind w:right="50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4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TRƯỜNG ĐẠI HỌC SƯ PHẠM KỸ THUẬT TP. HỒ CHÍ MINH</w:t>
      </w:r>
    </w:p>
    <w:p w14:paraId="2FAE95A6" w14:textId="77777777" w:rsidR="00C13968" w:rsidRPr="000E4D46" w:rsidRDefault="00C13968" w:rsidP="007C2B3E">
      <w:pPr>
        <w:tabs>
          <w:tab w:val="center" w:pos="5245"/>
        </w:tabs>
        <w:spacing w:after="0" w:line="240" w:lineRule="auto"/>
        <w:ind w:right="50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4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KHOA ĐIỆN – ĐIỆN TỬ</w:t>
      </w:r>
    </w:p>
    <w:p w14:paraId="57AFBC46" w14:textId="2D267EB2" w:rsidR="00563607" w:rsidRDefault="00563607" w:rsidP="007C2B3E">
      <w:pPr>
        <w:tabs>
          <w:tab w:val="center" w:pos="5245"/>
        </w:tabs>
        <w:spacing w:after="0" w:line="240" w:lineRule="auto"/>
        <w:ind w:right="50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4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BỘ MÔN ĐIỆN TỬ</w:t>
      </w:r>
      <w:r w:rsidR="007C1A72" w:rsidRPr="000E4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CÔNG NGHIỆP</w:t>
      </w:r>
      <w:r w:rsidR="00715D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-Y SINH</w:t>
      </w:r>
    </w:p>
    <w:p w14:paraId="0BD6A166" w14:textId="77777777" w:rsidR="002678F3" w:rsidRPr="000E4D46" w:rsidRDefault="002678F3" w:rsidP="007C2B3E">
      <w:pPr>
        <w:tabs>
          <w:tab w:val="center" w:pos="5245"/>
        </w:tabs>
        <w:spacing w:after="0" w:line="240" w:lineRule="auto"/>
        <w:ind w:right="50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3FA82F9" w14:textId="74797F1A" w:rsidR="00CE2DB0" w:rsidRPr="00D22A89" w:rsidRDefault="00874300" w:rsidP="00E72D15">
      <w:pPr>
        <w:tabs>
          <w:tab w:val="center" w:pos="5245"/>
        </w:tabs>
        <w:spacing w:line="360" w:lineRule="auto"/>
        <w:ind w:left="357" w:right="504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070C0"/>
          <w:sz w:val="26"/>
          <w:szCs w:val="26"/>
        </w:rPr>
        <w:drawing>
          <wp:inline distT="0" distB="0" distL="0" distR="0" wp14:anchorId="740DEF05" wp14:editId="55978648">
            <wp:extent cx="1098550" cy="1082674"/>
            <wp:effectExtent l="0" t="0" r="635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51" cy="111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F57C8" w14:textId="48A5EC3A" w:rsidR="002678F3" w:rsidRDefault="00B77C6E" w:rsidP="00373DA5">
      <w:pPr>
        <w:tabs>
          <w:tab w:val="center" w:pos="5103"/>
          <w:tab w:val="center" w:pos="5245"/>
        </w:tabs>
        <w:spacing w:after="0" w:line="240" w:lineRule="auto"/>
        <w:ind w:left="360" w:right="504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b/>
          <w:color w:val="000000" w:themeColor="text1"/>
          <w:sz w:val="56"/>
          <w:szCs w:val="56"/>
        </w:rPr>
        <w:t>NỘI DUNG</w:t>
      </w:r>
      <w:r w:rsidR="0007031C" w:rsidRPr="000E4D46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THỰC TẬP</w:t>
      </w:r>
    </w:p>
    <w:p w14:paraId="3C577EE1" w14:textId="6CFBE9E4" w:rsidR="00E72D15" w:rsidRDefault="00373DA5" w:rsidP="00373DA5">
      <w:pPr>
        <w:tabs>
          <w:tab w:val="center" w:pos="5103"/>
          <w:tab w:val="center" w:pos="5245"/>
          <w:tab w:val="left" w:pos="9923"/>
        </w:tabs>
        <w:spacing w:after="0" w:line="240" w:lineRule="auto"/>
        <w:ind w:left="360" w:right="73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7F2F79" w:rsidRPr="007F2F79">
        <w:rPr>
          <w:rFonts w:ascii="Times New Roman" w:eastAsia="Times New Roman" w:hAnsi="Times New Roman" w:cs="Times New Roman"/>
          <w:i/>
          <w:sz w:val="24"/>
        </w:rPr>
        <w:t>Chuyên Ng</w:t>
      </w:r>
      <w:r w:rsidRPr="007F2F79">
        <w:rPr>
          <w:rFonts w:ascii="Times New Roman" w:eastAsia="Times New Roman" w:hAnsi="Times New Roman" w:cs="Times New Roman"/>
          <w:i/>
          <w:sz w:val="24"/>
        </w:rPr>
        <w:t>ành Kỹ Thuật Y Sinh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36E93C48" w14:textId="77777777" w:rsidR="00373DA5" w:rsidRPr="00A36DCA" w:rsidRDefault="00373DA5" w:rsidP="002678F3">
      <w:pPr>
        <w:tabs>
          <w:tab w:val="center" w:pos="5103"/>
          <w:tab w:val="center" w:pos="5245"/>
          <w:tab w:val="left" w:pos="9923"/>
        </w:tabs>
        <w:spacing w:after="0" w:line="360" w:lineRule="auto"/>
        <w:ind w:left="357" w:right="736"/>
        <w:jc w:val="both"/>
        <w:rPr>
          <w:rFonts w:ascii="Times New Roman" w:eastAsia="Times New Roman" w:hAnsi="Times New Roman" w:cs="Times New Roman"/>
          <w:sz w:val="24"/>
        </w:rPr>
      </w:pPr>
    </w:p>
    <w:p w14:paraId="03AB54E2" w14:textId="58179CAF" w:rsidR="0007031C" w:rsidRPr="00373DA5" w:rsidRDefault="0007031C" w:rsidP="00373DA5">
      <w:p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373DA5">
        <w:rPr>
          <w:rFonts w:ascii="Times New Roman" w:eastAsia="Times New Roman" w:hAnsi="Times New Roman" w:cs="Times New Roman"/>
          <w:sz w:val="26"/>
        </w:rPr>
        <w:t xml:space="preserve">Nhằm tạo điều kiện thuận lợi cho </w:t>
      </w:r>
      <w:r w:rsidR="002678F3" w:rsidRPr="00373DA5">
        <w:rPr>
          <w:rFonts w:ascii="Times New Roman" w:eastAsia="Times New Roman" w:hAnsi="Times New Roman" w:cs="Times New Roman"/>
          <w:sz w:val="26"/>
        </w:rPr>
        <w:t>c</w:t>
      </w:r>
      <w:r w:rsidRPr="00373DA5">
        <w:rPr>
          <w:rFonts w:ascii="Times New Roman" w:eastAsia="Times New Roman" w:hAnsi="Times New Roman" w:cs="Times New Roman"/>
          <w:sz w:val="26"/>
        </w:rPr>
        <w:t xml:space="preserve">án bộ hướng dẫn thực tập tốt nghiệp tại </w:t>
      </w:r>
      <w:r w:rsidR="00E72D15" w:rsidRPr="00373DA5">
        <w:rPr>
          <w:rFonts w:ascii="Times New Roman" w:eastAsia="Times New Roman" w:hAnsi="Times New Roman" w:cs="Times New Roman"/>
          <w:sz w:val="26"/>
        </w:rPr>
        <w:t>Q</w:t>
      </w:r>
      <w:r w:rsidR="00DD6384" w:rsidRPr="00373DA5">
        <w:rPr>
          <w:rFonts w:ascii="Times New Roman" w:eastAsia="Times New Roman" w:hAnsi="Times New Roman" w:cs="Times New Roman"/>
          <w:sz w:val="26"/>
        </w:rPr>
        <w:t xml:space="preserve">uý </w:t>
      </w:r>
      <w:r w:rsidR="000C40A7">
        <w:rPr>
          <w:rFonts w:ascii="Times New Roman" w:eastAsia="Times New Roman" w:hAnsi="Times New Roman" w:cs="Times New Roman"/>
          <w:sz w:val="26"/>
        </w:rPr>
        <w:t>công ty</w:t>
      </w:r>
      <w:r w:rsidRPr="00373DA5">
        <w:rPr>
          <w:rFonts w:ascii="Times New Roman" w:eastAsia="Times New Roman" w:hAnsi="Times New Roman" w:cs="Times New Roman"/>
          <w:sz w:val="26"/>
        </w:rPr>
        <w:t xml:space="preserve">, </w:t>
      </w:r>
      <w:r w:rsidR="00E72D15" w:rsidRPr="00373DA5">
        <w:rPr>
          <w:rFonts w:ascii="Times New Roman" w:eastAsia="Times New Roman" w:hAnsi="Times New Roman" w:cs="Times New Roman"/>
          <w:sz w:val="26"/>
        </w:rPr>
        <w:t>B</w:t>
      </w:r>
      <w:r w:rsidR="002678F3" w:rsidRPr="00373DA5">
        <w:rPr>
          <w:rFonts w:ascii="Times New Roman" w:eastAsia="Times New Roman" w:hAnsi="Times New Roman" w:cs="Times New Roman"/>
          <w:sz w:val="26"/>
        </w:rPr>
        <w:t xml:space="preserve">ộ môn chúng tôi </w:t>
      </w:r>
      <w:r w:rsidRPr="00373DA5">
        <w:rPr>
          <w:rFonts w:ascii="Times New Roman" w:eastAsia="Times New Roman" w:hAnsi="Times New Roman" w:cs="Times New Roman"/>
          <w:sz w:val="26"/>
        </w:rPr>
        <w:t xml:space="preserve">đề xuất các nội dung thực tập </w:t>
      </w:r>
      <w:r w:rsidR="00826E94" w:rsidRPr="00373DA5">
        <w:rPr>
          <w:rFonts w:ascii="Times New Roman" w:eastAsia="Times New Roman" w:hAnsi="Times New Roman" w:cs="Times New Roman"/>
          <w:sz w:val="26"/>
        </w:rPr>
        <w:t xml:space="preserve">về thiết bị y tế </w:t>
      </w:r>
      <w:r w:rsidR="00DD6384" w:rsidRPr="00373DA5">
        <w:rPr>
          <w:rFonts w:ascii="Times New Roman" w:eastAsia="Times New Roman" w:hAnsi="Times New Roman" w:cs="Times New Roman"/>
          <w:sz w:val="26"/>
        </w:rPr>
        <w:t>(CT scanner, X-ray, MRI, fMRI, Ultrasound, endscope</w:t>
      </w:r>
      <w:r w:rsidR="00A36DCA" w:rsidRPr="00373DA5">
        <w:rPr>
          <w:rFonts w:ascii="Times New Roman" w:eastAsia="Times New Roman" w:hAnsi="Times New Roman" w:cs="Times New Roman"/>
          <w:sz w:val="26"/>
        </w:rPr>
        <w:t xml:space="preserve"> và các thiết bị khác</w:t>
      </w:r>
      <w:r w:rsidR="000C40A7">
        <w:rPr>
          <w:rFonts w:ascii="Times New Roman" w:eastAsia="Times New Roman" w:hAnsi="Times New Roman" w:cs="Times New Roman"/>
          <w:sz w:val="26"/>
        </w:rPr>
        <w:t xml:space="preserve"> y tế khác</w:t>
      </w:r>
      <w:r w:rsidR="00DD6384" w:rsidRPr="00373DA5">
        <w:rPr>
          <w:rFonts w:ascii="Times New Roman" w:eastAsia="Times New Roman" w:hAnsi="Times New Roman" w:cs="Times New Roman"/>
          <w:sz w:val="26"/>
        </w:rPr>
        <w:t xml:space="preserve">) </w:t>
      </w:r>
      <w:r w:rsidRPr="00373DA5">
        <w:rPr>
          <w:rFonts w:ascii="Times New Roman" w:eastAsia="Times New Roman" w:hAnsi="Times New Roman" w:cs="Times New Roman"/>
          <w:sz w:val="26"/>
        </w:rPr>
        <w:t>cho sinh viên như sau:</w:t>
      </w:r>
    </w:p>
    <w:p w14:paraId="7089B003" w14:textId="5F961220" w:rsidR="0007031C" w:rsidRPr="00373DA5" w:rsidRDefault="00DD6384" w:rsidP="00373DA5">
      <w:pPr>
        <w:pStyle w:val="ListParagraph"/>
        <w:numPr>
          <w:ilvl w:val="0"/>
          <w:numId w:val="1"/>
        </w:numPr>
        <w:spacing w:before="120" w:after="0" w:line="360" w:lineRule="auto"/>
        <w:ind w:right="936"/>
        <w:jc w:val="both"/>
        <w:rPr>
          <w:rFonts w:ascii="Times New Roman" w:eastAsia="Times New Roman" w:hAnsi="Times New Roman" w:cs="Times New Roman"/>
          <w:sz w:val="26"/>
        </w:rPr>
      </w:pPr>
      <w:r w:rsidRPr="00373DA5">
        <w:rPr>
          <w:rFonts w:ascii="Times New Roman" w:eastAsia="Times New Roman" w:hAnsi="Times New Roman" w:cs="Times New Roman"/>
          <w:sz w:val="26"/>
        </w:rPr>
        <w:t>Khảo sát, làm quen, t</w:t>
      </w:r>
      <w:r w:rsidR="0007031C" w:rsidRPr="00373DA5">
        <w:rPr>
          <w:rFonts w:ascii="Times New Roman" w:eastAsia="Times New Roman" w:hAnsi="Times New Roman" w:cs="Times New Roman"/>
          <w:sz w:val="26"/>
        </w:rPr>
        <w:t xml:space="preserve">ìm hiểu </w:t>
      </w:r>
      <w:r w:rsidR="00715D99" w:rsidRPr="00373DA5">
        <w:rPr>
          <w:rFonts w:ascii="Times New Roman" w:eastAsia="Times New Roman" w:hAnsi="Times New Roman" w:cs="Times New Roman"/>
          <w:sz w:val="26"/>
        </w:rPr>
        <w:t>về</w:t>
      </w:r>
      <w:r w:rsidR="0007031C" w:rsidRPr="00373DA5">
        <w:rPr>
          <w:rFonts w:ascii="Times New Roman" w:eastAsia="Times New Roman" w:hAnsi="Times New Roman" w:cs="Times New Roman"/>
          <w:sz w:val="26"/>
        </w:rPr>
        <w:t xml:space="preserve"> các thiết bị điện tử </w:t>
      </w:r>
      <w:r w:rsidR="00826E94" w:rsidRPr="00373DA5">
        <w:rPr>
          <w:rFonts w:ascii="Times New Roman" w:eastAsia="Times New Roman" w:hAnsi="Times New Roman" w:cs="Times New Roman"/>
          <w:sz w:val="26"/>
        </w:rPr>
        <w:t>y tế</w:t>
      </w:r>
    </w:p>
    <w:p w14:paraId="5F61A6F9" w14:textId="55EA10FA" w:rsidR="00DD6384" w:rsidRPr="00373DA5" w:rsidRDefault="00DD6384" w:rsidP="00373DA5">
      <w:pPr>
        <w:pStyle w:val="ListParagraph"/>
        <w:numPr>
          <w:ilvl w:val="0"/>
          <w:numId w:val="1"/>
        </w:numPr>
        <w:spacing w:before="120" w:after="0" w:line="360" w:lineRule="auto"/>
        <w:ind w:right="936"/>
        <w:jc w:val="both"/>
        <w:rPr>
          <w:rFonts w:ascii="Times New Roman" w:eastAsia="Times New Roman" w:hAnsi="Times New Roman" w:cs="Times New Roman"/>
          <w:sz w:val="26"/>
        </w:rPr>
      </w:pPr>
      <w:r w:rsidRPr="00373DA5">
        <w:rPr>
          <w:rFonts w:ascii="Times New Roman" w:eastAsia="Times New Roman" w:hAnsi="Times New Roman" w:cs="Times New Roman"/>
          <w:sz w:val="26"/>
        </w:rPr>
        <w:t>Lập trình, thiết lập sử</w:t>
      </w:r>
      <w:r w:rsidR="004622EA">
        <w:rPr>
          <w:rFonts w:ascii="Times New Roman" w:eastAsia="Times New Roman" w:hAnsi="Times New Roman" w:cs="Times New Roman"/>
          <w:sz w:val="26"/>
        </w:rPr>
        <w:t xml:space="preserve"> dụng các thiết bị điện tử y tế</w:t>
      </w:r>
    </w:p>
    <w:p w14:paraId="232A3264" w14:textId="2A33BEEB" w:rsidR="00DD6384" w:rsidRDefault="00DD6384" w:rsidP="00373DA5">
      <w:pPr>
        <w:pStyle w:val="ListParagraph"/>
        <w:numPr>
          <w:ilvl w:val="0"/>
          <w:numId w:val="1"/>
        </w:numPr>
        <w:spacing w:before="120" w:after="0" w:line="360" w:lineRule="auto"/>
        <w:ind w:right="936"/>
        <w:jc w:val="both"/>
        <w:rPr>
          <w:rFonts w:ascii="Times New Roman" w:eastAsia="Times New Roman" w:hAnsi="Times New Roman" w:cs="Times New Roman"/>
          <w:sz w:val="26"/>
        </w:rPr>
      </w:pPr>
      <w:r w:rsidRPr="00373DA5">
        <w:rPr>
          <w:rFonts w:ascii="Times New Roman" w:eastAsia="Times New Roman" w:hAnsi="Times New Roman" w:cs="Times New Roman"/>
          <w:sz w:val="26"/>
        </w:rPr>
        <w:t>Kiểm tra, sửa</w:t>
      </w:r>
      <w:r w:rsidR="004622EA">
        <w:rPr>
          <w:rFonts w:ascii="Times New Roman" w:eastAsia="Times New Roman" w:hAnsi="Times New Roman" w:cs="Times New Roman"/>
          <w:sz w:val="26"/>
        </w:rPr>
        <w:t xml:space="preserve"> chữa các thiết bị điện tử y tế</w:t>
      </w:r>
    </w:p>
    <w:p w14:paraId="64CFB672" w14:textId="3B3245D2" w:rsidR="00237A4E" w:rsidRPr="00373DA5" w:rsidRDefault="00237A4E" w:rsidP="00373DA5">
      <w:pPr>
        <w:pStyle w:val="ListParagraph"/>
        <w:numPr>
          <w:ilvl w:val="0"/>
          <w:numId w:val="1"/>
        </w:numPr>
        <w:spacing w:before="120" w:after="0" w:line="360" w:lineRule="auto"/>
        <w:ind w:right="93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Những hoạt động tại công ty</w:t>
      </w:r>
    </w:p>
    <w:p w14:paraId="5841A256" w14:textId="5B0D3A12" w:rsidR="007C2B3E" w:rsidRPr="00373DA5" w:rsidRDefault="0007031C" w:rsidP="00373DA5">
      <w:pPr>
        <w:spacing w:before="120" w:after="0" w:line="360" w:lineRule="auto"/>
        <w:jc w:val="both"/>
        <w:rPr>
          <w:rFonts w:ascii="Times New Roman" w:hAnsi="Times New Roman" w:cs="Times New Roman"/>
          <w:sz w:val="26"/>
        </w:rPr>
      </w:pPr>
      <w:r w:rsidRPr="00373DA5">
        <w:rPr>
          <w:rFonts w:ascii="Times New Roman" w:eastAsia="Times New Roman" w:hAnsi="Times New Roman" w:cs="Times New Roman"/>
          <w:sz w:val="26"/>
        </w:rPr>
        <w:t xml:space="preserve">Kết thúc đợt thực tập, sinh viên làm </w:t>
      </w:r>
      <w:r w:rsidRPr="00373DA5">
        <w:rPr>
          <w:rFonts w:ascii="Times New Roman" w:eastAsia="Times New Roman" w:hAnsi="Times New Roman" w:cs="Times New Roman"/>
          <w:b/>
          <w:sz w:val="26"/>
        </w:rPr>
        <w:t xml:space="preserve">Báo Cáo Thực Tập </w:t>
      </w:r>
      <w:r w:rsidR="00004134" w:rsidRPr="00373DA5">
        <w:rPr>
          <w:rFonts w:ascii="Times New Roman" w:eastAsia="Times New Roman" w:hAnsi="Times New Roman" w:cs="Times New Roman"/>
          <w:b/>
          <w:sz w:val="26"/>
        </w:rPr>
        <w:t>Tốt</w:t>
      </w:r>
      <w:r w:rsidRPr="00373DA5">
        <w:rPr>
          <w:rFonts w:ascii="Times New Roman" w:eastAsia="Times New Roman" w:hAnsi="Times New Roman" w:cs="Times New Roman"/>
          <w:b/>
          <w:sz w:val="26"/>
        </w:rPr>
        <w:t xml:space="preserve"> Nghiệp</w:t>
      </w:r>
      <w:r w:rsidRPr="00373DA5">
        <w:rPr>
          <w:rFonts w:ascii="Times New Roman" w:eastAsia="Times New Roman" w:hAnsi="Times New Roman" w:cs="Times New Roman"/>
          <w:sz w:val="26"/>
        </w:rPr>
        <w:t xml:space="preserve"> nộp cho </w:t>
      </w:r>
      <w:r w:rsidR="00E72D15" w:rsidRPr="00373DA5">
        <w:rPr>
          <w:rFonts w:ascii="Times New Roman" w:eastAsia="Times New Roman" w:hAnsi="Times New Roman" w:cs="Times New Roman"/>
          <w:sz w:val="26"/>
        </w:rPr>
        <w:t>g</w:t>
      </w:r>
      <w:r w:rsidRPr="00373DA5">
        <w:rPr>
          <w:rFonts w:ascii="Times New Roman" w:hAnsi="Times New Roman" w:cs="Times New Roman"/>
          <w:sz w:val="26"/>
        </w:rPr>
        <w:t>iá</w:t>
      </w:r>
      <w:r w:rsidR="007C2B3E" w:rsidRPr="00373DA5">
        <w:rPr>
          <w:rFonts w:ascii="Times New Roman" w:hAnsi="Times New Roman" w:cs="Times New Roman"/>
          <w:sz w:val="26"/>
        </w:rPr>
        <w:t>o</w:t>
      </w:r>
      <w:r w:rsidRPr="00373DA5">
        <w:rPr>
          <w:rFonts w:ascii="Times New Roman" w:hAnsi="Times New Roman" w:cs="Times New Roman"/>
          <w:sz w:val="26"/>
        </w:rPr>
        <w:t xml:space="preserve"> </w:t>
      </w:r>
      <w:r w:rsidR="00E72D15" w:rsidRPr="00373DA5">
        <w:rPr>
          <w:rFonts w:ascii="Times New Roman" w:hAnsi="Times New Roman" w:cs="Times New Roman"/>
          <w:sz w:val="26"/>
        </w:rPr>
        <w:t>v</w:t>
      </w:r>
      <w:r w:rsidRPr="00373DA5">
        <w:rPr>
          <w:rFonts w:ascii="Times New Roman" w:hAnsi="Times New Roman" w:cs="Times New Roman"/>
          <w:sz w:val="26"/>
        </w:rPr>
        <w:t xml:space="preserve">iên </w:t>
      </w:r>
      <w:r w:rsidRPr="00373DA5">
        <w:rPr>
          <w:rFonts w:ascii="Times New Roman" w:eastAsia="Times New Roman" w:hAnsi="Times New Roman" w:cs="Times New Roman"/>
          <w:sz w:val="26"/>
        </w:rPr>
        <w:t>hướng dẫn</w:t>
      </w:r>
      <w:r w:rsidR="007C2B3E" w:rsidRPr="00373DA5">
        <w:rPr>
          <w:rFonts w:ascii="Times New Roman" w:hAnsi="Times New Roman" w:cs="Times New Roman"/>
          <w:sz w:val="26"/>
        </w:rPr>
        <w:t xml:space="preserve"> </w:t>
      </w:r>
      <w:r w:rsidR="00DD6384" w:rsidRPr="00373DA5">
        <w:rPr>
          <w:rFonts w:ascii="Times New Roman" w:hAnsi="Times New Roman" w:cs="Times New Roman"/>
          <w:sz w:val="26"/>
        </w:rPr>
        <w:t xml:space="preserve">của trường, trong đó </w:t>
      </w:r>
      <w:r w:rsidR="007C2B3E" w:rsidRPr="00373DA5">
        <w:rPr>
          <w:rFonts w:ascii="Times New Roman" w:hAnsi="Times New Roman" w:cs="Times New Roman"/>
          <w:sz w:val="26"/>
        </w:rPr>
        <w:t xml:space="preserve">có </w:t>
      </w:r>
      <w:r w:rsidR="00715D99" w:rsidRPr="00373DA5">
        <w:rPr>
          <w:rFonts w:ascii="Times New Roman" w:hAnsi="Times New Roman" w:cs="Times New Roman"/>
          <w:sz w:val="26"/>
        </w:rPr>
        <w:t xml:space="preserve">phiếu đánh giá và </w:t>
      </w:r>
      <w:r w:rsidR="00541F70" w:rsidRPr="00373DA5">
        <w:rPr>
          <w:rFonts w:ascii="Times New Roman" w:hAnsi="Times New Roman" w:cs="Times New Roman"/>
          <w:sz w:val="26"/>
        </w:rPr>
        <w:t>xác</w:t>
      </w:r>
      <w:r w:rsidR="006463AF" w:rsidRPr="00373DA5">
        <w:rPr>
          <w:rFonts w:ascii="Times New Roman" w:hAnsi="Times New Roman" w:cs="Times New Roman"/>
          <w:sz w:val="26"/>
        </w:rPr>
        <w:t xml:space="preserve"> nhận của cán bộ hướng dẫn củ</w:t>
      </w:r>
      <w:r w:rsidR="00DD6384" w:rsidRPr="00373DA5">
        <w:rPr>
          <w:rFonts w:ascii="Times New Roman" w:hAnsi="Times New Roman" w:cs="Times New Roman"/>
          <w:sz w:val="26"/>
        </w:rPr>
        <w:t xml:space="preserve">a </w:t>
      </w:r>
      <w:r w:rsidR="000C40A7">
        <w:rPr>
          <w:rFonts w:ascii="Times New Roman" w:eastAsia="Times New Roman" w:hAnsi="Times New Roman" w:cs="Times New Roman"/>
          <w:sz w:val="26"/>
        </w:rPr>
        <w:t>công ty</w:t>
      </w:r>
      <w:r w:rsidRPr="00373DA5">
        <w:rPr>
          <w:rFonts w:ascii="Times New Roman" w:eastAsia="Times New Roman" w:hAnsi="Times New Roman" w:cs="Times New Roman"/>
          <w:sz w:val="26"/>
        </w:rPr>
        <w:t xml:space="preserve">. </w:t>
      </w:r>
      <w:r w:rsidR="0028495B" w:rsidRPr="00373DA5">
        <w:rPr>
          <w:rFonts w:ascii="Times New Roman" w:eastAsia="Times New Roman" w:hAnsi="Times New Roman" w:cs="Times New Roman"/>
          <w:sz w:val="26"/>
        </w:rPr>
        <w:t xml:space="preserve">Nội dung </w:t>
      </w:r>
      <w:r w:rsidR="00373DA5">
        <w:rPr>
          <w:rFonts w:ascii="Times New Roman" w:eastAsia="Times New Roman" w:hAnsi="Times New Roman" w:cs="Times New Roman"/>
          <w:sz w:val="26"/>
        </w:rPr>
        <w:t>báo cáo về tất cả các hoạt động và</w:t>
      </w:r>
      <w:r w:rsidR="0028495B" w:rsidRPr="00373DA5">
        <w:rPr>
          <w:rFonts w:ascii="Times New Roman" w:eastAsia="Times New Roman" w:hAnsi="Times New Roman" w:cs="Times New Roman"/>
          <w:sz w:val="26"/>
        </w:rPr>
        <w:t xml:space="preserve"> học tập tại </w:t>
      </w:r>
      <w:r w:rsidR="000C40A7">
        <w:rPr>
          <w:rFonts w:ascii="Times New Roman" w:eastAsia="Times New Roman" w:hAnsi="Times New Roman" w:cs="Times New Roman"/>
          <w:sz w:val="26"/>
        </w:rPr>
        <w:t>công ty</w:t>
      </w:r>
      <w:r w:rsidR="0028495B" w:rsidRPr="00373DA5">
        <w:rPr>
          <w:rFonts w:ascii="Times New Roman" w:eastAsia="Times New Roman" w:hAnsi="Times New Roman" w:cs="Times New Roman"/>
          <w:sz w:val="26"/>
        </w:rPr>
        <w:t>.</w:t>
      </w:r>
    </w:p>
    <w:p w14:paraId="68FDB161" w14:textId="07ABF163" w:rsidR="0007031C" w:rsidRPr="00373DA5" w:rsidRDefault="0028495B" w:rsidP="00373DA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</w:rPr>
      </w:pPr>
      <w:r w:rsidRPr="00373DA5">
        <w:rPr>
          <w:rFonts w:ascii="Times New Roman" w:eastAsia="Times New Roman" w:hAnsi="Times New Roman" w:cs="Times New Roman"/>
          <w:sz w:val="26"/>
        </w:rPr>
        <w:t>G</w:t>
      </w:r>
      <w:r w:rsidR="00E72D15" w:rsidRPr="00373DA5">
        <w:rPr>
          <w:rFonts w:ascii="Times New Roman" w:eastAsia="Times New Roman" w:hAnsi="Times New Roman" w:cs="Times New Roman"/>
          <w:sz w:val="26"/>
        </w:rPr>
        <w:t>iáo viên hướng dẫn</w:t>
      </w:r>
      <w:r w:rsidR="0007031C" w:rsidRPr="00373DA5">
        <w:rPr>
          <w:rFonts w:ascii="Times New Roman" w:eastAsia="Times New Roman" w:hAnsi="Times New Roman" w:cs="Times New Roman"/>
          <w:sz w:val="26"/>
        </w:rPr>
        <w:t xml:space="preserve"> </w:t>
      </w:r>
      <w:r w:rsidRPr="00373DA5">
        <w:rPr>
          <w:rFonts w:ascii="Times New Roman" w:eastAsia="Times New Roman" w:hAnsi="Times New Roman" w:cs="Times New Roman"/>
          <w:sz w:val="26"/>
        </w:rPr>
        <w:t xml:space="preserve">của bộ môn </w:t>
      </w:r>
      <w:r w:rsidR="0007031C" w:rsidRPr="00373DA5">
        <w:rPr>
          <w:rFonts w:ascii="Times New Roman" w:eastAsia="Times New Roman" w:hAnsi="Times New Roman" w:cs="Times New Roman"/>
          <w:sz w:val="26"/>
        </w:rPr>
        <w:t xml:space="preserve">sẽ căn cứ vào </w:t>
      </w:r>
      <w:r w:rsidR="0007031C" w:rsidRPr="00373DA5">
        <w:rPr>
          <w:rFonts w:ascii="Times New Roman" w:eastAsia="Times New Roman" w:hAnsi="Times New Roman" w:cs="Times New Roman"/>
          <w:b/>
          <w:sz w:val="26"/>
        </w:rPr>
        <w:t>Phiếu Nhận Xét Kết Quả Thực Tập Tốt Nghiệp</w:t>
      </w:r>
      <w:r w:rsidR="0007031C" w:rsidRPr="00373DA5">
        <w:rPr>
          <w:rFonts w:ascii="Times New Roman" w:eastAsia="Times New Roman" w:hAnsi="Times New Roman" w:cs="Times New Roman"/>
          <w:sz w:val="26"/>
        </w:rPr>
        <w:t xml:space="preserve"> </w:t>
      </w:r>
      <w:r w:rsidR="006463AF" w:rsidRPr="00373DA5">
        <w:rPr>
          <w:rFonts w:ascii="Times New Roman" w:hAnsi="Times New Roman" w:cs="Times New Roman"/>
          <w:sz w:val="26"/>
        </w:rPr>
        <w:t>và</w:t>
      </w:r>
      <w:r w:rsidR="00E72D15" w:rsidRPr="00373DA5">
        <w:rPr>
          <w:rFonts w:ascii="Times New Roman" w:hAnsi="Times New Roman" w:cs="Times New Roman"/>
          <w:sz w:val="26"/>
        </w:rPr>
        <w:t xml:space="preserve"> </w:t>
      </w:r>
      <w:r w:rsidR="00E72D15" w:rsidRPr="00373DA5">
        <w:rPr>
          <w:rFonts w:ascii="Times New Roman" w:eastAsia="Times New Roman" w:hAnsi="Times New Roman" w:cs="Times New Roman"/>
          <w:b/>
          <w:sz w:val="26"/>
        </w:rPr>
        <w:t>Báo Cáo Thực Tập Tốt Nghiệp</w:t>
      </w:r>
      <w:r w:rsidR="006463AF" w:rsidRPr="00373DA5">
        <w:rPr>
          <w:rFonts w:ascii="Times New Roman" w:hAnsi="Times New Roman" w:cs="Times New Roman"/>
          <w:sz w:val="26"/>
        </w:rPr>
        <w:t xml:space="preserve"> </w:t>
      </w:r>
      <w:r w:rsidR="0007031C" w:rsidRPr="00373DA5">
        <w:rPr>
          <w:rFonts w:ascii="Times New Roman" w:eastAsia="Times New Roman" w:hAnsi="Times New Roman" w:cs="Times New Roman"/>
          <w:sz w:val="26"/>
        </w:rPr>
        <w:t xml:space="preserve">để đánh giá </w:t>
      </w:r>
      <w:r w:rsidR="00E72D15" w:rsidRPr="00373DA5">
        <w:rPr>
          <w:rFonts w:ascii="Times New Roman" w:eastAsia="Times New Roman" w:hAnsi="Times New Roman" w:cs="Times New Roman"/>
          <w:sz w:val="26"/>
        </w:rPr>
        <w:t>kết quả</w:t>
      </w:r>
      <w:r w:rsidR="0007031C" w:rsidRPr="00373DA5">
        <w:rPr>
          <w:rFonts w:ascii="Times New Roman" w:eastAsia="Times New Roman" w:hAnsi="Times New Roman" w:cs="Times New Roman"/>
          <w:sz w:val="26"/>
        </w:rPr>
        <w:t xml:space="preserve"> thực tập của sinh viên.</w:t>
      </w:r>
    </w:p>
    <w:p w14:paraId="678AC4E8" w14:textId="5324DEE8" w:rsidR="0007031C" w:rsidRPr="00373DA5" w:rsidRDefault="0007031C" w:rsidP="007C2B3E">
      <w:pPr>
        <w:spacing w:before="120"/>
        <w:ind w:left="360" w:right="929"/>
        <w:jc w:val="both"/>
        <w:rPr>
          <w:rFonts w:ascii="Times New Roman" w:eastAsia="Times New Roman" w:hAnsi="Times New Roman" w:cs="Times New Roman"/>
          <w:sz w:val="26"/>
        </w:rPr>
      </w:pPr>
    </w:p>
    <w:p w14:paraId="51B0DCFC" w14:textId="77777777" w:rsidR="00E72D15" w:rsidRPr="00A36DCA" w:rsidRDefault="00E72D15" w:rsidP="00715D99">
      <w:pPr>
        <w:spacing w:before="120"/>
        <w:ind w:left="4680" w:right="929"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36DCA">
        <w:rPr>
          <w:rFonts w:ascii="Times New Roman" w:eastAsia="Times New Roman" w:hAnsi="Times New Roman" w:cs="Times New Roman"/>
          <w:b/>
          <w:sz w:val="24"/>
        </w:rPr>
        <w:t>TRƯỞNG BỘ MÔN</w:t>
      </w:r>
      <w:r w:rsidRPr="00A36DCA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091A8E2F" w14:textId="77777777" w:rsidR="00E72D15" w:rsidRPr="00A36DCA" w:rsidRDefault="00E72D15" w:rsidP="00373DA5">
      <w:pPr>
        <w:spacing w:before="120"/>
        <w:ind w:left="360" w:right="92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ACD645C" w14:textId="77777777" w:rsidR="00E72D15" w:rsidRPr="00A36DCA" w:rsidRDefault="00E72D15" w:rsidP="00373DA5">
      <w:pPr>
        <w:spacing w:before="120"/>
        <w:ind w:left="360" w:right="92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48FFB9C" w14:textId="7E6FD40C" w:rsidR="00E72D15" w:rsidRPr="00A36DCA" w:rsidRDefault="00715D99" w:rsidP="00373DA5">
      <w:pPr>
        <w:spacing w:before="120"/>
        <w:ind w:left="4320" w:right="929" w:firstLine="720"/>
        <w:rPr>
          <w:rFonts w:ascii="Times New Roman" w:eastAsia="Times New Roman" w:hAnsi="Times New Roman" w:cs="Times New Roman"/>
          <w:b/>
          <w:sz w:val="24"/>
        </w:rPr>
      </w:pPr>
      <w:r w:rsidRPr="00A36DCA">
        <w:rPr>
          <w:rFonts w:ascii="Times New Roman" w:eastAsia="Times New Roman" w:hAnsi="Times New Roman" w:cs="Times New Roman"/>
          <w:b/>
          <w:sz w:val="24"/>
        </w:rPr>
        <w:t xml:space="preserve">PGS. </w:t>
      </w:r>
      <w:r w:rsidR="00E72D15" w:rsidRPr="00A36DCA">
        <w:rPr>
          <w:rFonts w:ascii="Times New Roman" w:eastAsia="Times New Roman" w:hAnsi="Times New Roman" w:cs="Times New Roman"/>
          <w:b/>
          <w:sz w:val="24"/>
        </w:rPr>
        <w:t>TS</w:t>
      </w:r>
      <w:r w:rsidRPr="00A36DCA">
        <w:rPr>
          <w:rFonts w:ascii="Times New Roman" w:eastAsia="Times New Roman" w:hAnsi="Times New Roman" w:cs="Times New Roman"/>
          <w:b/>
          <w:sz w:val="24"/>
        </w:rPr>
        <w:t>.</w:t>
      </w:r>
      <w:r w:rsidR="00E72D15" w:rsidRPr="00A36DCA">
        <w:rPr>
          <w:rFonts w:ascii="Times New Roman" w:eastAsia="Times New Roman" w:hAnsi="Times New Roman" w:cs="Times New Roman"/>
          <w:b/>
          <w:sz w:val="24"/>
        </w:rPr>
        <w:t xml:space="preserve"> NGUYỄN THANH HẢI</w:t>
      </w:r>
    </w:p>
    <w:sectPr w:rsidR="00E72D15" w:rsidRPr="00A36DCA" w:rsidSect="00E72D15">
      <w:pgSz w:w="11907" w:h="16840" w:code="9"/>
      <w:pgMar w:top="1134" w:right="1134" w:bottom="1134" w:left="1134" w:header="28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DBCF9" w14:textId="77777777" w:rsidR="00513F6E" w:rsidRDefault="00513F6E" w:rsidP="00CF6AF9">
      <w:pPr>
        <w:spacing w:after="0" w:line="240" w:lineRule="auto"/>
      </w:pPr>
      <w:r>
        <w:separator/>
      </w:r>
    </w:p>
  </w:endnote>
  <w:endnote w:type="continuationSeparator" w:id="0">
    <w:p w14:paraId="6F48E27C" w14:textId="77777777" w:rsidR="00513F6E" w:rsidRDefault="00513F6E" w:rsidP="00CF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916DB" w14:textId="77777777" w:rsidR="00513F6E" w:rsidRDefault="00513F6E" w:rsidP="00CF6AF9">
      <w:pPr>
        <w:spacing w:after="0" w:line="240" w:lineRule="auto"/>
      </w:pPr>
      <w:r>
        <w:separator/>
      </w:r>
    </w:p>
  </w:footnote>
  <w:footnote w:type="continuationSeparator" w:id="0">
    <w:p w14:paraId="3B7EBCD3" w14:textId="77777777" w:rsidR="00513F6E" w:rsidRDefault="00513F6E" w:rsidP="00CF6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0D7D"/>
    <w:multiLevelType w:val="hybridMultilevel"/>
    <w:tmpl w:val="37F6472E"/>
    <w:lvl w:ilvl="0" w:tplc="5C743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42AF4"/>
    <w:multiLevelType w:val="hybridMultilevel"/>
    <w:tmpl w:val="399EF252"/>
    <w:lvl w:ilvl="0" w:tplc="007AA798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68"/>
    <w:rsid w:val="00004134"/>
    <w:rsid w:val="00011CD9"/>
    <w:rsid w:val="000269DA"/>
    <w:rsid w:val="0007031C"/>
    <w:rsid w:val="000C40A7"/>
    <w:rsid w:val="000E4D46"/>
    <w:rsid w:val="00100E8A"/>
    <w:rsid w:val="00116C58"/>
    <w:rsid w:val="00136727"/>
    <w:rsid w:val="00154555"/>
    <w:rsid w:val="00163A6A"/>
    <w:rsid w:val="0017282A"/>
    <w:rsid w:val="001B3AE2"/>
    <w:rsid w:val="001F1639"/>
    <w:rsid w:val="00237A4E"/>
    <w:rsid w:val="002678F3"/>
    <w:rsid w:val="0028495B"/>
    <w:rsid w:val="00284E90"/>
    <w:rsid w:val="002A1236"/>
    <w:rsid w:val="002B12E7"/>
    <w:rsid w:val="002B3142"/>
    <w:rsid w:val="002B6470"/>
    <w:rsid w:val="002E44AD"/>
    <w:rsid w:val="002E6121"/>
    <w:rsid w:val="00320720"/>
    <w:rsid w:val="00341D04"/>
    <w:rsid w:val="00357E6B"/>
    <w:rsid w:val="00373DA5"/>
    <w:rsid w:val="003839DD"/>
    <w:rsid w:val="003E55FE"/>
    <w:rsid w:val="003F01B6"/>
    <w:rsid w:val="00401539"/>
    <w:rsid w:val="00444A6E"/>
    <w:rsid w:val="00452C11"/>
    <w:rsid w:val="004622EA"/>
    <w:rsid w:val="00465C33"/>
    <w:rsid w:val="004A5DDE"/>
    <w:rsid w:val="004B26FA"/>
    <w:rsid w:val="004D5CAF"/>
    <w:rsid w:val="004E34A6"/>
    <w:rsid w:val="00503071"/>
    <w:rsid w:val="00513F6E"/>
    <w:rsid w:val="00526246"/>
    <w:rsid w:val="00531F4A"/>
    <w:rsid w:val="00541B2D"/>
    <w:rsid w:val="00541F70"/>
    <w:rsid w:val="0055357F"/>
    <w:rsid w:val="00563607"/>
    <w:rsid w:val="00572732"/>
    <w:rsid w:val="005A2101"/>
    <w:rsid w:val="005B13F4"/>
    <w:rsid w:val="005E4DE3"/>
    <w:rsid w:val="005F111E"/>
    <w:rsid w:val="005F3A54"/>
    <w:rsid w:val="006054F0"/>
    <w:rsid w:val="006463AF"/>
    <w:rsid w:val="00650BD0"/>
    <w:rsid w:val="0065630C"/>
    <w:rsid w:val="00675361"/>
    <w:rsid w:val="00693B32"/>
    <w:rsid w:val="006B0FCE"/>
    <w:rsid w:val="006B6595"/>
    <w:rsid w:val="006E35DE"/>
    <w:rsid w:val="007103A8"/>
    <w:rsid w:val="0071528A"/>
    <w:rsid w:val="00715D99"/>
    <w:rsid w:val="007C1A72"/>
    <w:rsid w:val="007C2B3E"/>
    <w:rsid w:val="007F2F79"/>
    <w:rsid w:val="007F7B7E"/>
    <w:rsid w:val="00813671"/>
    <w:rsid w:val="00814453"/>
    <w:rsid w:val="00816C46"/>
    <w:rsid w:val="00826E94"/>
    <w:rsid w:val="00874300"/>
    <w:rsid w:val="00875B9F"/>
    <w:rsid w:val="008C1AD5"/>
    <w:rsid w:val="008C5CED"/>
    <w:rsid w:val="008C62A3"/>
    <w:rsid w:val="008F49E2"/>
    <w:rsid w:val="008F614A"/>
    <w:rsid w:val="00911C9C"/>
    <w:rsid w:val="00946838"/>
    <w:rsid w:val="0098012E"/>
    <w:rsid w:val="00986538"/>
    <w:rsid w:val="00987BDF"/>
    <w:rsid w:val="009903DC"/>
    <w:rsid w:val="009D6ED2"/>
    <w:rsid w:val="009F3C5E"/>
    <w:rsid w:val="00A1218C"/>
    <w:rsid w:val="00A36DCA"/>
    <w:rsid w:val="00A41C2D"/>
    <w:rsid w:val="00A420C9"/>
    <w:rsid w:val="00A42ACD"/>
    <w:rsid w:val="00B0072E"/>
    <w:rsid w:val="00B02ED5"/>
    <w:rsid w:val="00B16B72"/>
    <w:rsid w:val="00B67BBE"/>
    <w:rsid w:val="00B77C6E"/>
    <w:rsid w:val="00B77CEF"/>
    <w:rsid w:val="00B8513E"/>
    <w:rsid w:val="00BA15A7"/>
    <w:rsid w:val="00BE206D"/>
    <w:rsid w:val="00BF217E"/>
    <w:rsid w:val="00C042E6"/>
    <w:rsid w:val="00C13968"/>
    <w:rsid w:val="00C317B0"/>
    <w:rsid w:val="00C31A55"/>
    <w:rsid w:val="00C51B73"/>
    <w:rsid w:val="00C80D9A"/>
    <w:rsid w:val="00C81201"/>
    <w:rsid w:val="00CD6091"/>
    <w:rsid w:val="00CE2DB0"/>
    <w:rsid w:val="00CF6AF9"/>
    <w:rsid w:val="00D22A89"/>
    <w:rsid w:val="00D901AF"/>
    <w:rsid w:val="00DA191B"/>
    <w:rsid w:val="00DD6384"/>
    <w:rsid w:val="00E22369"/>
    <w:rsid w:val="00E259F0"/>
    <w:rsid w:val="00E72D15"/>
    <w:rsid w:val="00E84DB2"/>
    <w:rsid w:val="00EA019F"/>
    <w:rsid w:val="00EA44E4"/>
    <w:rsid w:val="00EB710E"/>
    <w:rsid w:val="00EC1E4A"/>
    <w:rsid w:val="00ED031E"/>
    <w:rsid w:val="00ED1C1E"/>
    <w:rsid w:val="00ED2DEE"/>
    <w:rsid w:val="00EE66FD"/>
    <w:rsid w:val="00F13BD1"/>
    <w:rsid w:val="00F51038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0C8EA"/>
  <w15:docId w15:val="{9E5E89D1-56C2-472A-9E23-ACE9DEE3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AF9"/>
  </w:style>
  <w:style w:type="paragraph" w:styleId="Footer">
    <w:name w:val="footer"/>
    <w:basedOn w:val="Normal"/>
    <w:link w:val="FooterChar"/>
    <w:uiPriority w:val="99"/>
    <w:semiHidden/>
    <w:unhideWhenUsed/>
    <w:rsid w:val="00CF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6AF9"/>
  </w:style>
  <w:style w:type="paragraph" w:styleId="BalloonText">
    <w:name w:val="Balloon Text"/>
    <w:basedOn w:val="Normal"/>
    <w:link w:val="BalloonTextChar"/>
    <w:uiPriority w:val="99"/>
    <w:semiHidden/>
    <w:unhideWhenUsed/>
    <w:rsid w:val="00CE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2EC5-58D2-46E9-AAD1-30EC5E92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SPKT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vankhoakmt</dc:creator>
  <cp:lastModifiedBy>Ng Th Hai</cp:lastModifiedBy>
  <cp:revision>2</cp:revision>
  <cp:lastPrinted>2014-06-18T07:44:00Z</cp:lastPrinted>
  <dcterms:created xsi:type="dcterms:W3CDTF">2021-05-09T08:55:00Z</dcterms:created>
  <dcterms:modified xsi:type="dcterms:W3CDTF">2021-05-09T08:55:00Z</dcterms:modified>
</cp:coreProperties>
</file>